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b366b3" stroked="t" style="position:absolute;margin-left:36.7pt;margin-top:3.45pt;width:417.85pt;height:13.85pt" type="shapetype_136">
            <v:path textpathok="t"/>
            <v:textpath on="t" fitshape="t" string="FICHE REFLEXE COLLECTIVITE POUR LES ENTREPRISES INTERVENANT EN ZONE PPI" style="font-family:&quot;Century Gothic&quot;"/>
            <w10:wrap type="none"/>
            <v:fill o:detectmouseclick="t" type="solid" color2="#4c994c" opacity="0.61"/>
            <v:stroke color="#1f497d" weight="15840" joinstyle="round" endcap="flat"/>
          </v:shape>
        </w:pict>
        <w:drawing>
          <wp:anchor behindDoc="0" distT="36195" distB="38100" distL="36195" distR="44450" simplePos="0" locked="0" layoutInCell="1" allowOverlap="1" relativeHeight="3">
            <wp:simplePos x="0" y="0"/>
            <wp:positionH relativeFrom="column">
              <wp:posOffset>-175895</wp:posOffset>
            </wp:positionH>
            <wp:positionV relativeFrom="page">
              <wp:posOffset>238760</wp:posOffset>
            </wp:positionV>
            <wp:extent cx="658495" cy="474980"/>
            <wp:effectExtent l="0" t="0" r="0" b="0"/>
            <wp:wrapNone/>
            <wp:docPr id="2" name="Image 1" descr="logo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transpar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" distL="114300" distR="114300" simplePos="0" locked="0" layoutInCell="1" allowOverlap="1" relativeHeight="4">
            <wp:simplePos x="0" y="0"/>
            <wp:positionH relativeFrom="column">
              <wp:posOffset>5417820</wp:posOffset>
            </wp:positionH>
            <wp:positionV relativeFrom="page">
              <wp:posOffset>179705</wp:posOffset>
            </wp:positionV>
            <wp:extent cx="819150" cy="532765"/>
            <wp:effectExtent l="0" t="0" r="0" b="0"/>
            <wp:wrapNone/>
            <wp:docPr id="3" name="Image 4" descr="H:\Dossiers Perrotin\Maison\Combustibles Energie\Factures GAZ\Année 2017\logo SP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H:\Dossiers Perrotin\Maison\Combustibles Energie\Factures GAZ\Année 2017\logo SPPPY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7AA2EE79">
                <wp:simplePos x="0" y="0"/>
                <wp:positionH relativeFrom="column">
                  <wp:posOffset>245745</wp:posOffset>
                </wp:positionH>
                <wp:positionV relativeFrom="paragraph">
                  <wp:posOffset>119380</wp:posOffset>
                </wp:positionV>
                <wp:extent cx="5734685" cy="435610"/>
                <wp:effectExtent l="0" t="0" r="19050" b="26670"/>
                <wp:wrapNone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434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Procédure à suivre pour tous travaux réalisés dans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a zone PPI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(*)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sur la commune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ccc1da" stroked="t" style="position:absolute;margin-left:19.35pt;margin-top:9.4pt;width:451.45pt;height:34.2pt" wp14:anchorId="7AA2EE79">
                <w10:wrap type="square"/>
                <v:fill o:detectmouseclick="t" type="solid" color2="#333e25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Procédure à suivre pour tous travaux réalisés dans 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l</w:t>
                      </w:r>
                      <w:r>
                        <w:rPr>
                          <w:b/>
                          <w:color w:val="auto"/>
                        </w:rPr>
                        <w:t xml:space="preserve">a zone PPI </w:t>
                      </w:r>
                      <w:r>
                        <w:rPr>
                          <w:b/>
                          <w:color w:val="auto"/>
                        </w:rPr>
                        <w:t>(*)</w:t>
                      </w:r>
                      <w:r>
                        <w:rPr>
                          <w:b/>
                          <w:color w:val="auto"/>
                        </w:rPr>
                        <w:t xml:space="preserve"> sur la commune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4397A845">
                <wp:simplePos x="0" y="0"/>
                <wp:positionH relativeFrom="column">
                  <wp:posOffset>1590040</wp:posOffset>
                </wp:positionH>
                <wp:positionV relativeFrom="page">
                  <wp:posOffset>2051050</wp:posOffset>
                </wp:positionV>
                <wp:extent cx="2797810" cy="373380"/>
                <wp:effectExtent l="0" t="0" r="22225" b="27305"/>
                <wp:wrapNone/>
                <wp:docPr id="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200" cy="37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Demande de travaux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125.2pt;margin-top:161.5pt;width:220.2pt;height:29.3pt;mso-position-vertical-relative:page" wp14:anchorId="4397A845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Demande de travaux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317" distL="114300" distR="113983" simplePos="0" locked="0" layoutInCell="1" allowOverlap="1" relativeHeight="11" wp14:anchorId="233B61F5">
                <wp:simplePos x="0" y="0"/>
                <wp:positionH relativeFrom="column">
                  <wp:posOffset>4486910</wp:posOffset>
                </wp:positionH>
                <wp:positionV relativeFrom="page">
                  <wp:posOffset>2111375</wp:posOffset>
                </wp:positionV>
                <wp:extent cx="349250" cy="544195"/>
                <wp:effectExtent l="0" t="2222" r="11112" b="11113"/>
                <wp:wrapNone/>
                <wp:docPr id="8" name="Virag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480" cy="5436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1" coordsize="21600,21600" o:spt="91" adj="9450,5400,5400,5400" path="m,21600l0@15qy@17@18l@6@5l@6,l21600@0l@6@14l@6@13l@12@13qx@19@20l@2,21600xe">
                <v:stroke joinstyle="miter"/>
                <v:formulas>
                  <v:f eqn="val #2"/>
                  <v:f eqn="prod @0 2 1"/>
                  <v:f eqn="val #3"/>
                  <v:f eqn="val #1"/>
                  <v:f eqn="prod @2 1 2"/>
                  <v:f eqn="sum @0 0 @4"/>
                  <v:f eqn="sum width 0 @3"/>
                  <v:f eqn="sum height 0 @5"/>
                  <v:f eqn="min @6 @7"/>
                  <v:f eqn="val #0"/>
                  <v:f eqn="sum @9 0 @2"/>
                  <v:f eqn="max @10 0"/>
                  <v:f eqn="sum @2 @11 0"/>
                  <v:f eqn="sum @5 @2 0"/>
                  <v:f eqn="sum @13 @5 0"/>
                  <v:f eqn="sum @5 @9 0"/>
                  <v:f eqn="sum @13 @11 0"/>
                  <v:f eqn="sum @9 0 0"/>
                  <v:f eqn="sum 0 @15 @9"/>
                  <v:f eqn="sum 0 @12 @11"/>
                  <v:f eqn="sum @11 @13 0"/>
                </v:formulas>
                <v:path gradientshapeok="t" o:connecttype="rect" textboxrect="0,0,21600,21600"/>
                <v:handles>
                  <v:h position="@2,21600"/>
                  <v:h position="21600,@14"/>
                  <v:h position="@6,0"/>
                  <v:h position="@9,0"/>
                </v:handles>
              </v:shapetype>
              <v:shape id="shape_0" ID="Virage 12" fillcolor="#4f81bd" stroked="t" style="position:absolute;margin-left:353.3pt;margin-top:166.3pt;width:27.4pt;height:42.75pt;rotation:90;mso-position-vertical-relative:page" wp14:anchorId="233B61F5" type="shapetype_91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4" wp14:anchorId="6486CA82">
                <wp:simplePos x="0" y="0"/>
                <wp:positionH relativeFrom="column">
                  <wp:posOffset>956310</wp:posOffset>
                </wp:positionH>
                <wp:positionV relativeFrom="paragraph">
                  <wp:posOffset>-144145</wp:posOffset>
                </wp:positionV>
                <wp:extent cx="448310" cy="819785"/>
                <wp:effectExtent l="7620" t="0" r="28575" b="28575"/>
                <wp:wrapNone/>
                <wp:docPr id="9" name="Virag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5400000">
                          <a:off x="0" y="0"/>
                          <a:ext cx="447840" cy="819000"/>
                        </a:xfrm>
                        <a:prstGeom prst="bentArrow">
                          <a:avLst>
                            <a:gd name="adj1" fmla="val 25000"/>
                            <a:gd name="adj2" fmla="val 50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Virage 20" fillcolor="#4f81bd" stroked="t" style="position:absolute;margin-left:75.3pt;margin-top:-11.35pt;width:35.2pt;height:64.45pt;flip:y;rotation:90" wp14:anchorId="6486CA82" type="shapetype_91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392E78E4">
                <wp:simplePos x="0" y="0"/>
                <wp:positionH relativeFrom="column">
                  <wp:posOffset>3836670</wp:posOffset>
                </wp:positionH>
                <wp:positionV relativeFrom="page">
                  <wp:posOffset>2602230</wp:posOffset>
                </wp:positionV>
                <wp:extent cx="2077720" cy="313690"/>
                <wp:effectExtent l="0" t="0" r="18415" b="10795"/>
                <wp:wrapNone/>
                <wp:docPr id="1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0" cy="31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Travaux hors marché public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302.1pt;margin-top:204.9pt;width:163.5pt;height:24.6pt;mso-position-vertical-relative:page" wp14:anchorId="392E78E4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Travaux hors marché public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39924C3">
                <wp:simplePos x="0" y="0"/>
                <wp:positionH relativeFrom="column">
                  <wp:posOffset>198120</wp:posOffset>
                </wp:positionH>
                <wp:positionV relativeFrom="page">
                  <wp:posOffset>2667635</wp:posOffset>
                </wp:positionV>
                <wp:extent cx="2009140" cy="447040"/>
                <wp:effectExtent l="0" t="0" r="10795" b="11430"/>
                <wp:wrapNone/>
                <wp:docPr id="1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440" cy="44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Travaux dans le cadre d’un marché public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15.6pt;margin-top:210.05pt;width:158.1pt;height:35.1pt;mso-position-vertical-relative:page" wp14:anchorId="439924C3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Travaux dans le cadre d’un marché public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13" wp14:anchorId="28CDEC89">
                <wp:simplePos x="0" y="0"/>
                <wp:positionH relativeFrom="column">
                  <wp:posOffset>4703445</wp:posOffset>
                </wp:positionH>
                <wp:positionV relativeFrom="page">
                  <wp:posOffset>2943860</wp:posOffset>
                </wp:positionV>
                <wp:extent cx="342265" cy="572770"/>
                <wp:effectExtent l="19050" t="0" r="20320" b="37465"/>
                <wp:wrapNone/>
                <wp:docPr id="14" name="Flèche vers le ba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0" cy="572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Flèche vers le bas 14" fillcolor="#4f81bd" stroked="t" style="position:absolute;margin-left:370.35pt;margin-top:231.8pt;width:26.85pt;height:45pt;mso-position-vertical-relative:page" wp14:anchorId="28CDEC89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12" wp14:anchorId="4D016984">
                <wp:simplePos x="0" y="0"/>
                <wp:positionH relativeFrom="column">
                  <wp:posOffset>902970</wp:posOffset>
                </wp:positionH>
                <wp:positionV relativeFrom="paragraph">
                  <wp:posOffset>1905</wp:posOffset>
                </wp:positionV>
                <wp:extent cx="356235" cy="458470"/>
                <wp:effectExtent l="19050" t="0" r="20320" b="46355"/>
                <wp:wrapNone/>
                <wp:docPr id="15" name="Flèche vers le ba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0" cy="457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vers le bas 13" fillcolor="#4f81bd" stroked="t" style="position:absolute;margin-left:71.1pt;margin-top:0.15pt;width:27.95pt;height:36pt" wp14:anchorId="4D016984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9" wp14:anchorId="399885DB">
                <wp:simplePos x="0" y="0"/>
                <wp:positionH relativeFrom="column">
                  <wp:posOffset>-49530</wp:posOffset>
                </wp:positionH>
                <wp:positionV relativeFrom="paragraph">
                  <wp:posOffset>148590</wp:posOffset>
                </wp:positionV>
                <wp:extent cx="2480310" cy="391795"/>
                <wp:effectExtent l="0" t="0" r="17780" b="10160"/>
                <wp:wrapNone/>
                <wp:docPr id="1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80" cy="391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-3.9pt;margin-top:11.7pt;width:195.2pt;height:30.75pt" wp14:anchorId="399885DB">
                <w10:wrap type="none"/>
                <v:fill o:detectmouseclick="t" type="solid" color2="#191f13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28" wp14:anchorId="68860A33">
                <wp:simplePos x="0" y="0"/>
                <wp:positionH relativeFrom="column">
                  <wp:posOffset>1083945</wp:posOffset>
                </wp:positionH>
                <wp:positionV relativeFrom="page">
                  <wp:posOffset>6763385</wp:posOffset>
                </wp:positionV>
                <wp:extent cx="342265" cy="324485"/>
                <wp:effectExtent l="19050" t="0" r="20320" b="38100"/>
                <wp:wrapNone/>
                <wp:docPr id="17" name="Flèche vers le bas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0" cy="324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vers le bas 32" fillcolor="#4f81bd" stroked="t" style="position:absolute;margin-left:85.35pt;margin-top:532.55pt;width:26.85pt;height:25.45pt;mso-position-vertical-relative:page" wp14:anchorId="68860A33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7" wp14:anchorId="2F498F12">
                <wp:simplePos x="0" y="0"/>
                <wp:positionH relativeFrom="column">
                  <wp:posOffset>274320</wp:posOffset>
                </wp:positionH>
                <wp:positionV relativeFrom="page">
                  <wp:posOffset>7096125</wp:posOffset>
                </wp:positionV>
                <wp:extent cx="1962785" cy="876935"/>
                <wp:effectExtent l="0" t="0" r="19685" b="19050"/>
                <wp:wrapNone/>
                <wp:docPr id="18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87624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Pas de consigne particulière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Informations préventives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21.6pt;margin-top:558.75pt;width:154.45pt;height:68.95pt;mso-position-vertical-relative:page" wp14:anchorId="2F498F12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Pas de consigne particulière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Informations préventives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4" wp14:anchorId="11C636E1">
                <wp:simplePos x="0" y="0"/>
                <wp:positionH relativeFrom="column">
                  <wp:posOffset>2398395</wp:posOffset>
                </wp:positionH>
                <wp:positionV relativeFrom="page">
                  <wp:posOffset>7705725</wp:posOffset>
                </wp:positionV>
                <wp:extent cx="4172585" cy="1619885"/>
                <wp:effectExtent l="0" t="0" r="19050" b="19050"/>
                <wp:wrapNone/>
                <wp:docPr id="2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040" cy="161928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DICRIM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(*)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Localisation sur la carte PPI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Nature du risque majeur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Affichette sur les bons réflexes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Plan particulier de mise à l’abri existant sur la commune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Liste des locaux de confinement à proximité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Coordonnées des personnes à contacter en Mairie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ind w:left="567" w:hanging="283"/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Consignes particulières suivant la zone concernée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188.85pt;margin-top:606.75pt;width:328.45pt;height:127.45pt;mso-position-vertical-relative:page" wp14:anchorId="11C636E1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DICRIM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(*)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Localisation sur la carte PPI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Nature du risque majeur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Affichette sur les bons réflexes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Plan particulier de mise à l’abri existant sur la commune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Liste des locaux de confinement à proximité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Coordonnées des personnes à contacter en Mairie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ind w:left="567" w:hanging="283"/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Consignes particulières suivant la zone concernée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29" wp14:anchorId="65700AAE">
                <wp:simplePos x="0" y="0"/>
                <wp:positionH relativeFrom="column">
                  <wp:posOffset>4052570</wp:posOffset>
                </wp:positionH>
                <wp:positionV relativeFrom="page">
                  <wp:posOffset>7408545</wp:posOffset>
                </wp:positionV>
                <wp:extent cx="342265" cy="295275"/>
                <wp:effectExtent l="19050" t="0" r="20320" b="29210"/>
                <wp:wrapNone/>
                <wp:docPr id="22" name="Flèche vers le bas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0" cy="2944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vers le bas 33" fillcolor="#4f81bd" stroked="t" style="position:absolute;margin-left:319.1pt;margin-top:583.35pt;width:26.85pt;height:23.15pt;mso-position-vertical-relative:page" wp14:anchorId="65700AAE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  <w:tab w:val="left" w:pos="1985" w:leader="none"/>
        </w:tabs>
        <w:spacing w:before="0" w:after="0"/>
        <w:rPr/>
      </w:pPr>
      <w:r>
        <w:rPr>
          <w:b/>
          <w:u w:val="none"/>
        </w:rPr>
        <w:t>(*)</w:t>
        <mc:AlternateContent>
          <mc:Choice Requires="wps">
            <w:drawing>
              <wp:anchor behindDoc="0" distT="0" distB="0" distL="114300" distR="114300" simplePos="0" locked="0" layoutInCell="1" allowOverlap="1" relativeHeight="7" wp14:anchorId="5D7561E5">
                <wp:simplePos x="0" y="0"/>
                <wp:positionH relativeFrom="column">
                  <wp:posOffset>3805555</wp:posOffset>
                </wp:positionH>
                <wp:positionV relativeFrom="page">
                  <wp:posOffset>3561080</wp:posOffset>
                </wp:positionV>
                <wp:extent cx="2239645" cy="1105535"/>
                <wp:effectExtent l="0" t="0" r="27940" b="19050"/>
                <wp:wrapNone/>
                <wp:docPr id="2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10484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Certificat d’urbanisme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Permis de construire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Demande de travaux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DT – DICT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(*)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ind w:left="567" w:hanging="283"/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Autres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299.65pt;margin-top:280.4pt;width:176.25pt;height:86.95pt;mso-position-vertical-relative:page" wp14:anchorId="5D7561E5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Certificat d’urbanisme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Permis de construire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Demande de travaux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DT – DICT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(*)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ind w:left="567" w:hanging="283"/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Autres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6AF546BD">
                <wp:simplePos x="0" y="0"/>
                <wp:positionH relativeFrom="column">
                  <wp:posOffset>17145</wp:posOffset>
                </wp:positionH>
                <wp:positionV relativeFrom="page">
                  <wp:posOffset>4846320</wp:posOffset>
                </wp:positionV>
                <wp:extent cx="3593465" cy="497205"/>
                <wp:effectExtent l="0" t="0" r="27305" b="17780"/>
                <wp:wrapNone/>
                <wp:docPr id="2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0" cy="49644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Service Urbanisme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Mail 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à compléter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1.35pt;margin-top:381.6pt;width:282.85pt;height:39.05pt;mso-position-vertical-relative:page" wp14:anchorId="6AF546BD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Service Urbanisme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/>
                        <w:t xml:space="preserve">Mail : </w:t>
                      </w:r>
                      <w:r>
                        <w:rPr>
                          <w:b/>
                          <w:color w:val="FF0000"/>
                        </w:rPr>
                        <w:t>à compléter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06D437BF">
                <wp:simplePos x="0" y="0"/>
                <wp:positionH relativeFrom="column">
                  <wp:posOffset>484505</wp:posOffset>
                </wp:positionH>
                <wp:positionV relativeFrom="page">
                  <wp:posOffset>5753735</wp:posOffset>
                </wp:positionV>
                <wp:extent cx="2743835" cy="324485"/>
                <wp:effectExtent l="0" t="0" r="19050" b="19050"/>
                <wp:wrapNone/>
                <wp:docPr id="2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400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Localisation de la zone de travaux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38.15pt;margin-top:453.05pt;width:215.95pt;height:25.45pt;mso-position-vertical-relative:page" wp14:anchorId="06D437BF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Localisation de la zone de travaux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F66C958">
                <wp:simplePos x="0" y="0"/>
                <wp:positionH relativeFrom="column">
                  <wp:posOffset>4141470</wp:posOffset>
                </wp:positionH>
                <wp:positionV relativeFrom="page">
                  <wp:posOffset>4896485</wp:posOffset>
                </wp:positionV>
                <wp:extent cx="1905000" cy="497205"/>
                <wp:effectExtent l="0" t="0" r="19685" b="17780"/>
                <wp:wrapNone/>
                <wp:docPr id="2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49644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Tél standard 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à compléter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Poste : 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le cas échéant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326.1pt;margin-top:385.55pt;width:149.9pt;height:39.05pt;mso-position-vertical-relative:page" wp14:anchorId="2F66C958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Tél standard 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à compléter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Poste : 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le cas échéant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1F249D40">
                <wp:simplePos x="0" y="0"/>
                <wp:positionH relativeFrom="column">
                  <wp:posOffset>255270</wp:posOffset>
                </wp:positionH>
                <wp:positionV relativeFrom="page">
                  <wp:posOffset>6430645</wp:posOffset>
                </wp:positionV>
                <wp:extent cx="1962785" cy="324485"/>
                <wp:effectExtent l="0" t="0" r="19685" b="19050"/>
                <wp:wrapNone/>
                <wp:docPr id="3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32400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Hors zone PPI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20.1pt;margin-top:506.35pt;width:154.45pt;height:25.45pt;mso-position-vertical-relative:page" wp14:anchorId="1F249D40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Hors zone PPI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400572C6">
                <wp:simplePos x="0" y="0"/>
                <wp:positionH relativeFrom="column">
                  <wp:posOffset>3230245</wp:posOffset>
                </wp:positionH>
                <wp:positionV relativeFrom="page">
                  <wp:posOffset>6448425</wp:posOffset>
                </wp:positionV>
                <wp:extent cx="1962785" cy="335280"/>
                <wp:effectExtent l="0" t="0" r="19685" b="27305"/>
                <wp:wrapNone/>
                <wp:docPr id="3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33480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En zone PPI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254.35pt;margin-top:507.75pt;width:154.45pt;height:26.3pt;mso-position-vertical-relative:page" wp14:anchorId="400572C6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En zone PPI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6486CA82">
                <wp:simplePos x="0" y="0"/>
                <wp:positionH relativeFrom="column">
                  <wp:posOffset>2386965</wp:posOffset>
                </wp:positionH>
                <wp:positionV relativeFrom="page">
                  <wp:posOffset>3455670</wp:posOffset>
                </wp:positionV>
                <wp:extent cx="742315" cy="1984375"/>
                <wp:effectExtent l="7620" t="0" r="28575" b="28575"/>
                <wp:wrapNone/>
                <wp:docPr id="35" name="Virag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5400000">
                          <a:off x="0" y="0"/>
                          <a:ext cx="741600" cy="19836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Virage 20" fillcolor="#4f81bd" stroked="t" style="position:absolute;margin-left:187.95pt;margin-top:272.15pt;width:58.35pt;height:156.15pt;flip:y;rotation:90;mso-position-vertical-relative:page" wp14:anchorId="6486CA82" type="shapetype_91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6453F364">
                <wp:simplePos x="0" y="0"/>
                <wp:positionH relativeFrom="column">
                  <wp:posOffset>3607435</wp:posOffset>
                </wp:positionH>
                <wp:positionV relativeFrom="page">
                  <wp:posOffset>5001260</wp:posOffset>
                </wp:positionV>
                <wp:extent cx="529590" cy="248920"/>
                <wp:effectExtent l="0" t="0" r="23495" b="18415"/>
                <wp:wrapNone/>
                <wp:docPr id="36" name="Double flèche horizonta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40" cy="24840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9" coordsize="21600,21600" o:spt="69" adj="10800,10800" path="m,10800l@2,l@2@5l@3@5l@3,l21600,10800l@3,21600l@3@6l@2@6l@2,21600xe">
                <v:stroke joinstyle="miter"/>
                <v:formulas>
                  <v:f eqn="val 108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8,@5,@9,@6"/>
                <v:handles>
                  <v:h position="@3,@5"/>
                  <v:h position="@2,0"/>
                </v:handles>
              </v:shapetype>
              <v:shape id="shape_0" ID="Double flèche horizontale 21" fillcolor="#4f81bd" stroked="t" style="position:absolute;margin-left:284.05pt;margin-top:393.8pt;width:41.6pt;height:19.5pt;mso-position-vertical-relative:page" wp14:anchorId="6453F364" type="shapetype_69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21" wp14:anchorId="2E7FBE7C">
                <wp:simplePos x="0" y="0"/>
                <wp:positionH relativeFrom="column">
                  <wp:posOffset>1674495</wp:posOffset>
                </wp:positionH>
                <wp:positionV relativeFrom="page">
                  <wp:posOffset>5342890</wp:posOffset>
                </wp:positionV>
                <wp:extent cx="342900" cy="342900"/>
                <wp:effectExtent l="19050" t="0" r="20320" b="39370"/>
                <wp:wrapNone/>
                <wp:docPr id="37" name="Flèche vers le bas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" cy="3423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vers le bas 22" fillcolor="#4f81bd" stroked="t" style="position:absolute;margin-left:131.85pt;margin-top:420.7pt;width:26.9pt;height:26.9pt;mso-position-vertical-relative:page" wp14:anchorId="2E7FBE7C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3982" distR="114300" simplePos="0" locked="0" layoutInCell="1" allowOverlap="1" relativeHeight="22" wp14:anchorId="034C2F24">
                <wp:simplePos x="0" y="0"/>
                <wp:positionH relativeFrom="column">
                  <wp:posOffset>3503295</wp:posOffset>
                </wp:positionH>
                <wp:positionV relativeFrom="page">
                  <wp:posOffset>5573395</wp:posOffset>
                </wp:positionV>
                <wp:extent cx="634365" cy="1127125"/>
                <wp:effectExtent l="953" t="0" r="0" b="15558"/>
                <wp:wrapNone/>
                <wp:docPr id="38" name="Virag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3600" cy="112644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Virage 23" fillcolor="#4f81bd" stroked="t" style="position:absolute;margin-left:275.85pt;margin-top:438.9pt;width:49.85pt;height:88.65pt;rotation:90;mso-position-vertical-relative:page" wp14:anchorId="034C2F24" type="shapetype_91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379E29AA">
                <wp:simplePos x="0" y="0"/>
                <wp:positionH relativeFrom="column">
                  <wp:posOffset>2867025</wp:posOffset>
                </wp:positionH>
                <wp:positionV relativeFrom="page">
                  <wp:posOffset>7082155</wp:posOffset>
                </wp:positionV>
                <wp:extent cx="2743835" cy="324485"/>
                <wp:effectExtent l="0" t="0" r="19050" b="19050"/>
                <wp:wrapNone/>
                <wp:docPr id="3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400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Documents remis par le service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e6e0ec" stroked="t" style="position:absolute;margin-left:225.75pt;margin-top:557.65pt;width:215.95pt;height:25.45pt;mso-position-vertical-relative:page" wp14:anchorId="379E29AA">
                <w10:wrap type="square"/>
                <v:fill o:detectmouseclick="t" type="solid" color2="#191f13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Documents remis par le service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25" wp14:anchorId="2B851D68">
                <wp:simplePos x="0" y="0"/>
                <wp:positionH relativeFrom="column">
                  <wp:posOffset>4043045</wp:posOffset>
                </wp:positionH>
                <wp:positionV relativeFrom="page">
                  <wp:posOffset>6779895</wp:posOffset>
                </wp:positionV>
                <wp:extent cx="342900" cy="295910"/>
                <wp:effectExtent l="19050" t="0" r="20320" b="29210"/>
                <wp:wrapNone/>
                <wp:docPr id="41" name="Flèche vers le bas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" cy="295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vers le bas 28" fillcolor="#4f81bd" stroked="t" style="position:absolute;margin-left:318.35pt;margin-top:533.85pt;width:26.9pt;height:23.2pt;mso-position-vertical-relative:page" wp14:anchorId="2B851D68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26" wp14:anchorId="6460C4A4">
                <wp:simplePos x="0" y="0"/>
                <wp:positionH relativeFrom="column">
                  <wp:posOffset>1064895</wp:posOffset>
                </wp:positionH>
                <wp:positionV relativeFrom="page">
                  <wp:posOffset>6077585</wp:posOffset>
                </wp:positionV>
                <wp:extent cx="342900" cy="324485"/>
                <wp:effectExtent l="19050" t="0" r="20320" b="38100"/>
                <wp:wrapNone/>
                <wp:docPr id="42" name="Flèche vers le bas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" cy="324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vers le bas 29" fillcolor="#4f81bd" stroked="t" style="position:absolute;margin-left:83.85pt;margin-top:478.55pt;width:26.9pt;height:25.45pt;mso-position-vertical-relative:page" wp14:anchorId="6460C4A4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  <w:r>
        <w:rPr>
          <w:b/>
          <w:u w:val="none"/>
        </w:rPr>
        <w:t> </w:t>
      </w:r>
      <w:r>
        <w:rPr>
          <w:u w:val="none"/>
        </w:rPr>
        <w:t>:</w:t>
        <w:tab/>
      </w:r>
      <w:r>
        <w:rPr>
          <w:b/>
        </w:rPr>
        <w:t xml:space="preserve">PPI :  </w:t>
        <w:tab/>
        <w:t>P</w:t>
      </w:r>
      <w:r>
        <w:rPr/>
        <w:t xml:space="preserve">lan </w:t>
      </w:r>
      <w:r>
        <w:rPr>
          <w:b/>
        </w:rPr>
        <w:t>P</w:t>
      </w:r>
      <w:r>
        <w:rPr/>
        <w:t>articulier d’</w:t>
      </w:r>
      <w:r>
        <w:rPr>
          <w:b/>
        </w:rPr>
        <w:t>I</w:t>
      </w:r>
      <w:r>
        <w:rPr/>
        <w:t>ntervention</w: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-49530</wp:posOffset>
                </wp:positionH>
                <wp:positionV relativeFrom="page">
                  <wp:posOffset>3571875</wp:posOffset>
                </wp:positionV>
                <wp:extent cx="2480310" cy="391795"/>
                <wp:effectExtent l="0" t="0" r="0" b="0"/>
                <wp:wrapNone/>
                <wp:docPr id="43" name="Cadr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91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Consignes prévues dans le CCTP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(*)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 prévoir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3pt;height:30.85pt;mso-wrap-distance-left:5.7pt;mso-wrap-distance-right:5.7pt;mso-wrap-distance-top:5.7pt;mso-wrap-distance-bottom:5.7pt;margin-top:281.25pt;mso-position-vertical-relative:page;margin-left:-3.9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bidi w:val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Consignes prévues dans le CCTP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(*)          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A prévoir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851" w:leader="none"/>
          <w:tab w:val="left" w:pos="1985" w:leader="none"/>
        </w:tabs>
        <w:bidi w:val="0"/>
        <w:spacing w:before="0" w:after="0"/>
        <w:rPr/>
      </w:pPr>
      <w:r>
        <w:rPr/>
        <w:tab/>
      </w:r>
      <w:r>
        <w:rPr>
          <w:b/>
        </w:rPr>
        <w:t>DICRIM :</w:t>
      </w:r>
      <w:r>
        <w:rPr/>
        <w:tab/>
      </w:r>
      <w:r>
        <w:rPr>
          <w:b/>
        </w:rPr>
        <w:t>D</w:t>
      </w:r>
      <w:r>
        <w:rPr/>
        <w:t>ocument d’</w:t>
      </w:r>
      <w:r>
        <w:rPr>
          <w:b/>
        </w:rPr>
        <w:t>I</w:t>
      </w:r>
      <w:r>
        <w:rPr/>
        <w:t xml:space="preserve">nformation </w:t>
      </w:r>
      <w:r>
        <w:rPr>
          <w:b/>
        </w:rPr>
        <w:t>C</w:t>
      </w:r>
      <w:r>
        <w:rPr/>
        <w:t xml:space="preserve">ommunale sur les </w:t>
      </w:r>
      <w:r>
        <w:rPr>
          <w:b/>
        </w:rPr>
        <w:t>RI</w:t>
      </w:r>
      <w:r>
        <w:rPr/>
        <w:t xml:space="preserve">sques </w:t>
      </w:r>
      <w:r>
        <w:rPr>
          <w:b/>
        </w:rPr>
        <w:t>M</w:t>
      </w:r>
      <w:r>
        <w:rPr/>
        <w:t>ajeurs</w:t>
      </w:r>
    </w:p>
    <w:p>
      <w:pPr>
        <w:pStyle w:val="Normal"/>
        <w:tabs>
          <w:tab w:val="left" w:pos="851" w:leader="none"/>
          <w:tab w:val="left" w:pos="1985" w:leader="none"/>
        </w:tabs>
        <w:bidi w:val="0"/>
        <w:spacing w:before="0" w:after="0"/>
        <w:rPr/>
      </w:pPr>
      <w:r>
        <w:rPr>
          <w:b/>
        </w:rPr>
        <w:tab/>
      </w:r>
      <w:r>
        <w:rPr>
          <w:b/>
        </w:rPr>
        <w:t>CCTP</w:t>
      </w:r>
      <w:r>
        <w:rPr>
          <w:b/>
        </w:rPr>
        <w:t xml:space="preserve"> :  </w:t>
        <w:tab/>
      </w:r>
      <w:r>
        <w:rPr>
          <w:b/>
        </w:rPr>
        <w:t>C</w:t>
      </w:r>
      <w:r>
        <w:rPr/>
        <w:t xml:space="preserve">ahier des </w:t>
      </w:r>
      <w:r>
        <w:rPr>
          <w:b/>
        </w:rPr>
        <w:t>C</w:t>
      </w:r>
      <w:r>
        <w:rPr/>
        <w:t xml:space="preserve">lauses </w:t>
      </w:r>
      <w:r>
        <w:rPr>
          <w:b/>
          <w:bCs/>
        </w:rPr>
        <w:t>T</w:t>
      </w:r>
      <w:r>
        <w:rPr/>
        <w:t xml:space="preserve">echniques </w:t>
      </w:r>
      <w:r>
        <w:rPr>
          <w:b/>
          <w:bCs/>
        </w:rPr>
        <w:t>P</w:t>
      </w:r>
      <w:r>
        <w:rPr/>
        <w:t>articulières</w:t>
      </w:r>
    </w:p>
    <w:p>
      <w:pPr>
        <w:pStyle w:val="Normal"/>
        <w:tabs>
          <w:tab w:val="left" w:pos="851" w:leader="none"/>
          <w:tab w:val="left" w:pos="1985" w:leader="none"/>
        </w:tabs>
        <w:rPr/>
      </w:pPr>
      <w:r>
        <w:rPr/>
        <w:tab/>
      </w:r>
      <w:r>
        <w:rPr>
          <w:b/>
          <w:bCs/>
        </w:rPr>
        <w:t>DICT / DT</w:t>
      </w:r>
      <w:r>
        <w:rPr>
          <w:b/>
          <w:bCs/>
        </w:rPr>
        <w:t> </w:t>
      </w:r>
      <w:r>
        <w:rPr>
          <w:b/>
        </w:rPr>
        <w:t>:</w:t>
      </w:r>
      <w:r>
        <w:rPr/>
        <w:tab/>
      </w:r>
      <w:r>
        <w:rPr>
          <w:b/>
        </w:rPr>
        <w:t>D</w:t>
      </w:r>
      <w:r>
        <w:rPr>
          <w:b w:val="false"/>
          <w:bCs w:val="false"/>
        </w:rPr>
        <w:t>éclaration</w:t>
      </w:r>
      <w:r>
        <w:rPr>
          <w:b/>
        </w:rPr>
        <w:t xml:space="preserve"> </w:t>
      </w:r>
      <w:r>
        <w:rPr>
          <w:b w:val="false"/>
          <w:bCs w:val="false"/>
        </w:rPr>
        <w:t>d’</w:t>
      </w:r>
      <w:r>
        <w:rPr>
          <w:b/>
        </w:rPr>
        <w:t>I</w:t>
      </w:r>
      <w:r>
        <w:rPr>
          <w:b w:val="false"/>
          <w:bCs w:val="false"/>
        </w:rPr>
        <w:t>ntention</w:t>
      </w:r>
      <w:r>
        <w:rPr>
          <w:b/>
        </w:rPr>
        <w:t xml:space="preserve"> </w:t>
      </w:r>
      <w:r>
        <w:rPr>
          <w:b w:val="false"/>
          <w:bCs w:val="false"/>
        </w:rPr>
        <w:t>de</w:t>
      </w:r>
      <w:r>
        <w:rPr>
          <w:b/>
        </w:rPr>
        <w:t xml:space="preserve"> C</w:t>
      </w:r>
      <w:r>
        <w:rPr>
          <w:b w:val="false"/>
          <w:bCs w:val="false"/>
        </w:rPr>
        <w:t>ommencement</w:t>
      </w:r>
      <w:r>
        <w:rPr>
          <w:b/>
        </w:rPr>
        <w:t xml:space="preserve"> </w:t>
      </w:r>
      <w:r>
        <w:rPr>
          <w:b w:val="false"/>
          <w:bCs w:val="false"/>
        </w:rPr>
        <w:t>de</w:t>
      </w:r>
      <w:r>
        <w:rPr>
          <w:b/>
        </w:rPr>
        <w:t xml:space="preserve"> T</w:t>
      </w:r>
      <w:r>
        <w:rPr>
          <w:b w:val="false"/>
          <w:bCs w:val="false"/>
        </w:rPr>
        <w:t xml:space="preserve">ravaux / </w:t>
      </w:r>
      <w:r>
        <w:rPr>
          <w:b/>
          <w:bCs/>
        </w:rPr>
        <w:t>D</w:t>
      </w:r>
      <w:r>
        <w:rPr>
          <w:b w:val="false"/>
          <w:bCs w:val="false"/>
        </w:rPr>
        <w:t xml:space="preserve">éclaration de </w:t>
      </w:r>
      <w:r>
        <w:rPr>
          <w:b/>
          <w:bCs/>
        </w:rPr>
        <w:t>T</w:t>
      </w:r>
      <w:r>
        <w:rPr>
          <w:b w:val="false"/>
          <w:bCs w:val="false"/>
        </w:rPr>
        <w:t>ravaux</w:t>
      </w:r>
      <w:r>
        <w:rPr/>
        <w:tab/>
      </w:r>
    </w:p>
    <w:p>
      <w:pPr>
        <w:pStyle w:val="Normal"/>
        <w:tabs>
          <w:tab w:val="left" w:pos="851" w:leader="none"/>
          <w:tab w:val="left" w:pos="1985" w:leader="none"/>
        </w:tabs>
        <w:spacing w:before="0" w:after="200"/>
        <w:rPr/>
      </w:pPr>
      <w:r>
        <w:rPr/>
        <w:tab/>
      </w:r>
    </w:p>
    <w:sectPr>
      <w:type w:val="nextPage"/>
      <w:pgSz w:w="11906" w:h="16838"/>
      <w:pgMar w:left="993" w:right="991" w:header="0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entury Gothic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entury Gothic" w:hAnsi="Century Gothic" w:eastAsia="Century Gothic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a7f4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a7f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91f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LibreOffice/5.2.6.2$Windows_x86 LibreOffice_project/a3100ed2409ebf1c212f5048fbe377c281438fdc</Application>
  <Pages>2</Pages>
  <Words>184</Words>
  <Characters>919</Characters>
  <CharactersWithSpaces>1081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2017-06-25T09:44:00Z</dcterms:created>
  <dc:creator>Gérard PERROTIN</dc:creator>
  <dc:description/>
  <dc:language>fr-FR</dc:language>
  <cp:lastModifiedBy/>
  <cp:lastPrinted>2017-11-21T16:15:02Z</cp:lastPrinted>
  <dcterms:modified xsi:type="dcterms:W3CDTF">2017-11-21T16:14:25Z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